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1C" w:rsidRDefault="00A31B1C" w:rsidP="00A31B1C">
      <w:pPr>
        <w:jc w:val="center"/>
        <w:rPr>
          <w:rFonts w:asciiTheme="majorHAnsi" w:hAnsiTheme="majorHAnsi"/>
          <w:b/>
          <w:bCs/>
          <w:sz w:val="32"/>
        </w:rPr>
      </w:pPr>
      <w:r>
        <w:rPr>
          <w:rFonts w:asciiTheme="majorHAnsi" w:hAnsiTheme="majorHAnsi"/>
          <w:b/>
          <w:bCs/>
          <w:noProof/>
          <w:sz w:val="32"/>
        </w:rPr>
        <w:drawing>
          <wp:inline distT="0" distB="0" distL="0" distR="0">
            <wp:extent cx="3791479" cy="1247949"/>
            <wp:effectExtent l="0" t="0" r="0" b="0"/>
            <wp:docPr id="1" name="Picture 0" descr="WhatsApp_Image_2023-01-18_at_12.18.23__1_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3-01-18_at_12.18.23__1_-removebg-preview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1C" w:rsidRDefault="00A31B1C" w:rsidP="00A31B1C">
      <w:pPr>
        <w:jc w:val="center"/>
        <w:rPr>
          <w:rFonts w:asciiTheme="majorHAnsi" w:hAnsiTheme="majorHAnsi"/>
          <w:b/>
          <w:bCs/>
          <w:sz w:val="32"/>
        </w:rPr>
      </w:pPr>
    </w:p>
    <w:p w:rsidR="00A31B1C" w:rsidRDefault="00A31B1C" w:rsidP="00A31B1C">
      <w:pPr>
        <w:jc w:val="center"/>
        <w:rPr>
          <w:rFonts w:asciiTheme="majorHAnsi" w:hAnsiTheme="majorHAnsi"/>
          <w:b/>
          <w:bCs/>
          <w:sz w:val="32"/>
        </w:rPr>
      </w:pPr>
    </w:p>
    <w:p w:rsidR="00A31B1C" w:rsidRPr="00A31B1C" w:rsidRDefault="00A31B1C" w:rsidP="00A31B1C">
      <w:pPr>
        <w:jc w:val="center"/>
        <w:rPr>
          <w:rFonts w:asciiTheme="majorHAnsi" w:hAnsiTheme="majorHAnsi"/>
          <w:b/>
          <w:bCs/>
          <w:sz w:val="32"/>
        </w:rPr>
      </w:pPr>
      <w:r w:rsidRPr="00A31B1C">
        <w:rPr>
          <w:rFonts w:asciiTheme="majorHAnsi" w:hAnsiTheme="majorHAnsi"/>
          <w:b/>
          <w:bCs/>
          <w:sz w:val="32"/>
        </w:rPr>
        <w:t>Confirmation of Indexin</w:t>
      </w:r>
      <w:r>
        <w:rPr>
          <w:rFonts w:asciiTheme="majorHAnsi" w:hAnsiTheme="majorHAnsi"/>
          <w:b/>
          <w:bCs/>
          <w:sz w:val="32"/>
        </w:rPr>
        <w:t>g</w:t>
      </w:r>
      <w:r w:rsidRPr="00A31B1C">
        <w:rPr>
          <w:rFonts w:asciiTheme="majorHAnsi" w:hAnsiTheme="majorHAnsi"/>
          <w:b/>
          <w:bCs/>
          <w:sz w:val="32"/>
        </w:rPr>
        <w:t xml:space="preserve"> Databases</w:t>
      </w:r>
    </w:p>
    <w:p w:rsidR="00A31B1C" w:rsidRPr="00A31B1C" w:rsidRDefault="00A31B1C" w:rsidP="00A31B1C">
      <w:pPr>
        <w:spacing w:line="360" w:lineRule="auto"/>
        <w:jc w:val="both"/>
        <w:rPr>
          <w:rFonts w:asciiTheme="majorHAnsi" w:hAnsiTheme="majorHAnsi"/>
          <w:sz w:val="24"/>
        </w:rPr>
      </w:pPr>
      <w:r w:rsidRPr="00A31B1C">
        <w:rPr>
          <w:rFonts w:asciiTheme="majorHAnsi" w:hAnsiTheme="majorHAnsi"/>
          <w:sz w:val="24"/>
        </w:rPr>
        <w:t>This is to confirm that the</w:t>
      </w:r>
      <w:r w:rsidRPr="00A31B1C">
        <w:rPr>
          <w:rFonts w:asciiTheme="majorHAnsi" w:hAnsiTheme="majorHAnsi"/>
          <w:sz w:val="24"/>
        </w:rPr>
        <w:t xml:space="preserve"> </w:t>
      </w:r>
      <w:r w:rsidRPr="00A31B1C">
        <w:rPr>
          <w:rFonts w:asciiTheme="majorHAnsi" w:hAnsiTheme="majorHAnsi"/>
          <w:sz w:val="24"/>
        </w:rPr>
        <w:t xml:space="preserve">faculty members, research scholars, and students of </w:t>
      </w:r>
      <w:r w:rsidRPr="00A31B1C">
        <w:rPr>
          <w:rFonts w:asciiTheme="majorHAnsi" w:hAnsiTheme="majorHAnsi"/>
          <w:sz w:val="24"/>
        </w:rPr>
        <w:t xml:space="preserve">Children’s </w:t>
      </w:r>
      <w:r w:rsidRPr="00A31B1C">
        <w:rPr>
          <w:rFonts w:asciiTheme="majorHAnsi" w:hAnsiTheme="majorHAnsi"/>
          <w:sz w:val="24"/>
        </w:rPr>
        <w:t>University pub</w:t>
      </w:r>
      <w:r>
        <w:rPr>
          <w:rFonts w:asciiTheme="majorHAnsi" w:hAnsiTheme="majorHAnsi"/>
          <w:sz w:val="24"/>
        </w:rPr>
        <w:t>lished research articles in journ</w:t>
      </w:r>
      <w:r w:rsidRPr="00A31B1C">
        <w:rPr>
          <w:rFonts w:asciiTheme="majorHAnsi" w:hAnsiTheme="majorHAnsi"/>
          <w:sz w:val="24"/>
        </w:rPr>
        <w:t>als/conferences during the last 5 calendar years</w:t>
      </w:r>
      <w:r w:rsidRPr="00A31B1C">
        <w:rPr>
          <w:rFonts w:asciiTheme="majorHAnsi" w:hAnsiTheme="majorHAnsi"/>
          <w:sz w:val="24"/>
        </w:rPr>
        <w:t xml:space="preserve"> </w:t>
      </w:r>
      <w:r w:rsidRPr="00A31B1C">
        <w:rPr>
          <w:rFonts w:asciiTheme="majorHAnsi" w:hAnsiTheme="majorHAnsi"/>
          <w:sz w:val="24"/>
        </w:rPr>
        <w:t>(201</w:t>
      </w:r>
      <w:r w:rsidRPr="00A31B1C">
        <w:rPr>
          <w:rFonts w:asciiTheme="majorHAnsi" w:hAnsiTheme="majorHAnsi"/>
          <w:sz w:val="24"/>
        </w:rPr>
        <w:t>8</w:t>
      </w:r>
      <w:r w:rsidRPr="00A31B1C">
        <w:rPr>
          <w:rFonts w:asciiTheme="majorHAnsi" w:hAnsiTheme="majorHAnsi"/>
          <w:sz w:val="24"/>
        </w:rPr>
        <w:t>-202</w:t>
      </w:r>
      <w:r w:rsidRPr="00A31B1C">
        <w:rPr>
          <w:rFonts w:asciiTheme="majorHAnsi" w:hAnsiTheme="majorHAnsi"/>
          <w:sz w:val="24"/>
        </w:rPr>
        <w:t>3</w:t>
      </w:r>
      <w:r w:rsidRPr="00A31B1C">
        <w:rPr>
          <w:rFonts w:asciiTheme="majorHAnsi" w:hAnsiTheme="majorHAnsi"/>
          <w:sz w:val="24"/>
        </w:rPr>
        <w:t>) are indexed in the following indexing databases:</w:t>
      </w:r>
    </w:p>
    <w:p w:rsidR="00A31B1C" w:rsidRPr="00A31B1C" w:rsidRDefault="00A31B1C" w:rsidP="00A31B1C">
      <w:pPr>
        <w:jc w:val="both"/>
        <w:rPr>
          <w:rFonts w:asciiTheme="majorHAnsi" w:hAnsiTheme="majorHAnsi"/>
          <w:sz w:val="24"/>
        </w:rPr>
      </w:pPr>
    </w:p>
    <w:p w:rsidR="00A31B1C" w:rsidRPr="00A31B1C" w:rsidRDefault="00A31B1C" w:rsidP="00A31B1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 w:rsidRPr="00A31B1C">
        <w:rPr>
          <w:rFonts w:asciiTheme="majorHAnsi" w:hAnsiTheme="majorHAnsi"/>
          <w:sz w:val="24"/>
        </w:rPr>
        <w:t>PubMed</w:t>
      </w:r>
      <w:proofErr w:type="spellEnd"/>
    </w:p>
    <w:p w:rsidR="00A31B1C" w:rsidRPr="00A31B1C" w:rsidRDefault="00A31B1C" w:rsidP="00A31B1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A31B1C">
        <w:rPr>
          <w:rFonts w:asciiTheme="majorHAnsi" w:hAnsiTheme="majorHAnsi"/>
          <w:sz w:val="24"/>
        </w:rPr>
        <w:t>Scopus</w:t>
      </w:r>
    </w:p>
    <w:p w:rsidR="00A31B1C" w:rsidRPr="00A31B1C" w:rsidRDefault="00A31B1C" w:rsidP="00A31B1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A31B1C">
        <w:rPr>
          <w:rFonts w:asciiTheme="majorHAnsi" w:hAnsiTheme="majorHAnsi"/>
          <w:sz w:val="24"/>
        </w:rPr>
        <w:t>Web of Science</w:t>
      </w:r>
    </w:p>
    <w:p w:rsidR="00A31B1C" w:rsidRPr="00A31B1C" w:rsidRDefault="00A31B1C" w:rsidP="00A31B1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A31B1C">
        <w:rPr>
          <w:rFonts w:asciiTheme="majorHAnsi" w:hAnsiTheme="majorHAnsi"/>
          <w:sz w:val="24"/>
        </w:rPr>
        <w:t>UGC approved list before launch UGC Care list</w:t>
      </w:r>
    </w:p>
    <w:p w:rsidR="00A31B1C" w:rsidRPr="00A31B1C" w:rsidRDefault="00A31B1C" w:rsidP="00A31B1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A31B1C">
        <w:rPr>
          <w:rFonts w:asciiTheme="majorHAnsi" w:hAnsiTheme="majorHAnsi"/>
          <w:sz w:val="24"/>
        </w:rPr>
        <w:t>UGC Care list (Group I and II)</w:t>
      </w:r>
    </w:p>
    <w:p w:rsidR="00A31B1C" w:rsidRPr="00A31B1C" w:rsidRDefault="00A31B1C" w:rsidP="00A31B1C">
      <w:pPr>
        <w:rPr>
          <w:rFonts w:asciiTheme="majorHAnsi" w:hAnsiTheme="majorHAnsi"/>
          <w:sz w:val="24"/>
        </w:rPr>
      </w:pPr>
    </w:p>
    <w:p w:rsidR="00A31B1C" w:rsidRPr="00A31B1C" w:rsidRDefault="00A31B1C" w:rsidP="00A31B1C">
      <w:pPr>
        <w:rPr>
          <w:rFonts w:asciiTheme="majorHAnsi" w:hAnsiTheme="majorHAnsi"/>
          <w:sz w:val="24"/>
        </w:rPr>
      </w:pPr>
    </w:p>
    <w:p w:rsidR="00A31B1C" w:rsidRPr="00A31B1C" w:rsidRDefault="00A31B1C" w:rsidP="00A31B1C">
      <w:pPr>
        <w:jc w:val="right"/>
        <w:rPr>
          <w:rFonts w:asciiTheme="majorHAnsi" w:hAnsiTheme="majorHAnsi"/>
          <w:sz w:val="24"/>
        </w:rPr>
      </w:pPr>
      <w:r w:rsidRPr="00A31B1C">
        <w:rPr>
          <w:rFonts w:asciiTheme="majorHAnsi" w:hAnsiTheme="majorHAnsi"/>
          <w:sz w:val="24"/>
        </w:rPr>
        <w:br/>
        <w:t>Registrar</w:t>
      </w:r>
    </w:p>
    <w:p w:rsidR="00A31B1C" w:rsidRPr="00A31B1C" w:rsidRDefault="00A31B1C" w:rsidP="00A31B1C">
      <w:pPr>
        <w:jc w:val="right"/>
        <w:rPr>
          <w:rFonts w:asciiTheme="majorHAnsi" w:hAnsiTheme="majorHAnsi"/>
        </w:rPr>
      </w:pPr>
    </w:p>
    <w:sectPr w:rsidR="00A31B1C" w:rsidRPr="00A31B1C" w:rsidSect="00F76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480"/>
    <w:multiLevelType w:val="hybridMultilevel"/>
    <w:tmpl w:val="086EE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1B1C"/>
    <w:rsid w:val="00117739"/>
    <w:rsid w:val="00A31B1C"/>
    <w:rsid w:val="00F7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B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1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TOY</cp:lastModifiedBy>
  <cp:revision>1</cp:revision>
  <cp:lastPrinted>2023-09-29T08:33:00Z</cp:lastPrinted>
  <dcterms:created xsi:type="dcterms:W3CDTF">2023-09-29T08:31:00Z</dcterms:created>
  <dcterms:modified xsi:type="dcterms:W3CDTF">2023-09-29T08:34:00Z</dcterms:modified>
</cp:coreProperties>
</file>